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1B3F" w:rsidRPr="005F5160" w:rsidRDefault="00661B3F" w:rsidP="00661B3F">
      <w:pPr>
        <w:spacing w:after="0" w:line="240" w:lineRule="auto"/>
        <w:jc w:val="center"/>
        <w:rPr>
          <w:b/>
          <w:sz w:val="28"/>
          <w:szCs w:val="28"/>
        </w:rPr>
      </w:pPr>
      <w:r w:rsidRPr="005F5160">
        <w:rPr>
          <w:b/>
          <w:sz w:val="28"/>
          <w:szCs w:val="28"/>
        </w:rPr>
        <w:t>SOCIEDADE CIENTÍFICA DA UNIVERSIDADE CATÓLICA PORTUGUESA</w:t>
      </w:r>
    </w:p>
    <w:p w:rsidR="00661B3F" w:rsidRDefault="00661B3F" w:rsidP="00661B3F">
      <w:pPr>
        <w:spacing w:after="0" w:line="240" w:lineRule="auto"/>
        <w:jc w:val="center"/>
        <w:rPr>
          <w:b/>
          <w:sz w:val="28"/>
          <w:szCs w:val="28"/>
        </w:rPr>
      </w:pPr>
      <w:r w:rsidRPr="005F5160">
        <w:rPr>
          <w:b/>
          <w:sz w:val="28"/>
          <w:szCs w:val="28"/>
        </w:rPr>
        <w:t>Ciclo de conferências e debates</w:t>
      </w:r>
    </w:p>
    <w:p w:rsidR="00661B3F" w:rsidRPr="00661B3F" w:rsidRDefault="00661B3F" w:rsidP="00661B3F">
      <w:pPr>
        <w:spacing w:after="0" w:line="240" w:lineRule="auto"/>
        <w:jc w:val="center"/>
        <w:rPr>
          <w:b/>
          <w:i/>
          <w:sz w:val="28"/>
          <w:szCs w:val="28"/>
        </w:rPr>
      </w:pPr>
      <w:r w:rsidRPr="00661B3F">
        <w:rPr>
          <w:b/>
          <w:i/>
          <w:sz w:val="28"/>
          <w:szCs w:val="28"/>
        </w:rPr>
        <w:t>«A crise ambiental e ecológica: olhares cruzados»</w:t>
      </w:r>
    </w:p>
    <w:p w:rsidR="00661B3F" w:rsidRPr="005F5160" w:rsidRDefault="00661B3F" w:rsidP="00661B3F">
      <w:pPr>
        <w:spacing w:after="0" w:line="240" w:lineRule="auto"/>
        <w:jc w:val="center"/>
        <w:rPr>
          <w:b/>
          <w:sz w:val="28"/>
          <w:szCs w:val="28"/>
        </w:rPr>
      </w:pPr>
      <w:r w:rsidRPr="005F5160">
        <w:rPr>
          <w:b/>
          <w:sz w:val="28"/>
          <w:szCs w:val="28"/>
        </w:rPr>
        <w:t xml:space="preserve">Março a </w:t>
      </w:r>
      <w:r w:rsidR="000C3819">
        <w:rPr>
          <w:b/>
          <w:sz w:val="28"/>
          <w:szCs w:val="28"/>
        </w:rPr>
        <w:t>Junho</w:t>
      </w:r>
      <w:r w:rsidRPr="005F5160">
        <w:rPr>
          <w:b/>
          <w:sz w:val="28"/>
          <w:szCs w:val="28"/>
        </w:rPr>
        <w:t xml:space="preserve"> de 2018              </w:t>
      </w:r>
    </w:p>
    <w:p w:rsidR="00661B3F" w:rsidRPr="00661B3F" w:rsidRDefault="00661B3F" w:rsidP="005F5160">
      <w:pPr>
        <w:jc w:val="center"/>
        <w:rPr>
          <w:b/>
        </w:rPr>
      </w:pPr>
    </w:p>
    <w:p w:rsidR="00661B3F" w:rsidRDefault="008443D2" w:rsidP="00661B3F">
      <w:pPr>
        <w:jc w:val="center"/>
      </w:pPr>
      <w:r>
        <w:rPr>
          <w:noProof/>
          <w:color w:val="0000FF"/>
          <w:lang w:eastAsia="pt-PT"/>
        </w:rPr>
        <w:drawing>
          <wp:inline distT="0" distB="0" distL="0" distR="0">
            <wp:extent cx="2581275" cy="1933465"/>
            <wp:effectExtent l="19050" t="19050" r="28575" b="9635"/>
            <wp:docPr id="2" name="irc_mi" descr="Resultado de imagem para crise ambiental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sultado de imagem para crise ambiental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93346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43D2">
        <w:rPr>
          <w:lang w:val="pt-BR"/>
        </w:rPr>
        <w:t xml:space="preserve"> </w:t>
      </w:r>
      <w:r>
        <w:rPr>
          <w:lang w:val="pt-BR"/>
        </w:rPr>
        <w:t xml:space="preserve">               </w:t>
      </w:r>
      <w:r>
        <w:rPr>
          <w:noProof/>
          <w:lang w:eastAsia="pt-PT"/>
        </w:rPr>
        <w:drawing>
          <wp:inline distT="0" distB="0" distL="0" distR="0">
            <wp:extent cx="2562225" cy="1913661"/>
            <wp:effectExtent l="19050" t="19050" r="28575" b="10389"/>
            <wp:docPr id="4" name="Imagem 4" descr="https://ambientefirmeza.files.wordpress.com/2011/06/alarcao-folhasp25.jpg?w=320&amp;h=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mbientefirmeza.files.wordpress.com/2011/06/alarcao-folhasp25.jpg?w=320&amp;h=23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913661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3D2" w:rsidRDefault="008443D2" w:rsidP="00661B3F">
      <w:pPr>
        <w:spacing w:after="0" w:line="240" w:lineRule="auto"/>
        <w:jc w:val="both"/>
        <w:rPr>
          <w:sz w:val="24"/>
          <w:szCs w:val="24"/>
        </w:rPr>
      </w:pPr>
    </w:p>
    <w:p w:rsidR="00661B3F" w:rsidRPr="00661B3F" w:rsidRDefault="00661B3F" w:rsidP="00661B3F">
      <w:pPr>
        <w:spacing w:after="0" w:line="240" w:lineRule="auto"/>
        <w:jc w:val="both"/>
        <w:rPr>
          <w:sz w:val="24"/>
          <w:szCs w:val="24"/>
        </w:rPr>
      </w:pPr>
      <w:r w:rsidRPr="00661B3F">
        <w:rPr>
          <w:sz w:val="24"/>
          <w:szCs w:val="24"/>
        </w:rPr>
        <w:t>As condições globais de crise ambiental que estamos a viver trazem, inevitavelmente, para primeiro plano das preocupações sobre o presente e o futuro a saúde do planeta em geral e de Portugal em particular. Os problemas envolventes não são unicamente climáticos: são sociais e políticos, educacionais e de comunicação, económicos e jurídicos. Requerem, para estudo e reflexão, olhares cruzados, interdisciplinares.</w:t>
      </w:r>
    </w:p>
    <w:p w:rsidR="00661B3F" w:rsidRDefault="00661B3F" w:rsidP="00661B3F">
      <w:pPr>
        <w:spacing w:after="0" w:line="240" w:lineRule="auto"/>
        <w:jc w:val="both"/>
        <w:rPr>
          <w:sz w:val="24"/>
          <w:szCs w:val="24"/>
        </w:rPr>
      </w:pPr>
    </w:p>
    <w:p w:rsidR="00661B3F" w:rsidRPr="00661B3F" w:rsidRDefault="00661B3F" w:rsidP="00661B3F">
      <w:pPr>
        <w:spacing w:after="0" w:line="240" w:lineRule="auto"/>
        <w:jc w:val="both"/>
        <w:rPr>
          <w:i/>
          <w:sz w:val="24"/>
          <w:szCs w:val="24"/>
        </w:rPr>
      </w:pPr>
      <w:r w:rsidRPr="00661B3F">
        <w:rPr>
          <w:sz w:val="24"/>
          <w:szCs w:val="24"/>
        </w:rPr>
        <w:t>Com o objetivo de proceder a uma análise das diversas vertentes desta questão, a Sociedade Científica da Universidade Católica Portuguesa irá realizar um ciclo de conferências e debates que tem a seguinte calendarização:</w:t>
      </w:r>
    </w:p>
    <w:p w:rsidR="00661B3F" w:rsidRDefault="00661B3F" w:rsidP="00661B3F">
      <w:pPr>
        <w:spacing w:after="0" w:line="240" w:lineRule="auto"/>
        <w:jc w:val="both"/>
        <w:rPr>
          <w:sz w:val="24"/>
          <w:szCs w:val="24"/>
        </w:rPr>
      </w:pPr>
    </w:p>
    <w:p w:rsidR="00661B3F" w:rsidRPr="00661B3F" w:rsidRDefault="00661B3F" w:rsidP="00661B3F">
      <w:pPr>
        <w:spacing w:after="0" w:line="240" w:lineRule="auto"/>
        <w:jc w:val="both"/>
        <w:rPr>
          <w:sz w:val="24"/>
          <w:szCs w:val="24"/>
        </w:rPr>
      </w:pPr>
      <w:r w:rsidRPr="008443D2">
        <w:rPr>
          <w:b/>
          <w:sz w:val="24"/>
          <w:szCs w:val="24"/>
        </w:rPr>
        <w:t>23 de Março</w:t>
      </w:r>
      <w:r w:rsidRPr="00661B3F">
        <w:rPr>
          <w:sz w:val="24"/>
          <w:szCs w:val="24"/>
        </w:rPr>
        <w:t>, (18.30h Sala de Exposições</w:t>
      </w:r>
      <w:r w:rsidR="00AD6CF2">
        <w:rPr>
          <w:sz w:val="24"/>
          <w:szCs w:val="24"/>
        </w:rPr>
        <w:t xml:space="preserve"> do Edifício da Biblioteca</w:t>
      </w:r>
      <w:r w:rsidRPr="00661B3F">
        <w:rPr>
          <w:sz w:val="24"/>
          <w:szCs w:val="24"/>
        </w:rPr>
        <w:t>): Abertura do ciclo</w:t>
      </w:r>
      <w:r w:rsidRPr="00661B3F">
        <w:rPr>
          <w:i/>
          <w:sz w:val="24"/>
          <w:szCs w:val="24"/>
        </w:rPr>
        <w:t>,</w:t>
      </w:r>
      <w:r w:rsidRPr="00661B3F">
        <w:rPr>
          <w:sz w:val="24"/>
          <w:szCs w:val="24"/>
        </w:rPr>
        <w:t xml:space="preserve"> com a</w:t>
      </w:r>
      <w:r w:rsidR="008443D2">
        <w:rPr>
          <w:sz w:val="24"/>
          <w:szCs w:val="24"/>
        </w:rPr>
        <w:t>s intervenções</w:t>
      </w:r>
      <w:r w:rsidRPr="00661B3F">
        <w:rPr>
          <w:sz w:val="24"/>
          <w:szCs w:val="24"/>
        </w:rPr>
        <w:t xml:space="preserve"> dos Professores </w:t>
      </w:r>
      <w:r w:rsidRPr="00661B3F">
        <w:rPr>
          <w:b/>
          <w:sz w:val="24"/>
          <w:szCs w:val="24"/>
        </w:rPr>
        <w:t>Maria da Glória Garcia</w:t>
      </w:r>
      <w:r w:rsidRPr="00661B3F">
        <w:rPr>
          <w:sz w:val="24"/>
          <w:szCs w:val="24"/>
        </w:rPr>
        <w:t xml:space="preserve"> e </w:t>
      </w:r>
      <w:r w:rsidRPr="00661B3F">
        <w:rPr>
          <w:b/>
          <w:sz w:val="24"/>
          <w:szCs w:val="24"/>
        </w:rPr>
        <w:t>Viriato Soromenho Marques</w:t>
      </w:r>
      <w:r w:rsidRPr="00661B3F">
        <w:rPr>
          <w:sz w:val="24"/>
          <w:szCs w:val="24"/>
        </w:rPr>
        <w:t xml:space="preserve"> – dimensões éticas e políticas.</w:t>
      </w:r>
    </w:p>
    <w:p w:rsidR="00661B3F" w:rsidRDefault="00661B3F" w:rsidP="00661B3F">
      <w:pPr>
        <w:spacing w:after="0" w:line="240" w:lineRule="auto"/>
        <w:jc w:val="both"/>
        <w:rPr>
          <w:sz w:val="24"/>
          <w:szCs w:val="24"/>
        </w:rPr>
      </w:pPr>
    </w:p>
    <w:p w:rsidR="00661B3F" w:rsidRPr="00661B3F" w:rsidRDefault="00661B3F" w:rsidP="00661B3F">
      <w:pPr>
        <w:spacing w:after="0" w:line="240" w:lineRule="auto"/>
        <w:jc w:val="both"/>
        <w:rPr>
          <w:sz w:val="24"/>
          <w:szCs w:val="24"/>
        </w:rPr>
      </w:pPr>
      <w:r w:rsidRPr="008443D2">
        <w:rPr>
          <w:b/>
          <w:sz w:val="24"/>
          <w:szCs w:val="24"/>
        </w:rPr>
        <w:t>12 de Abril</w:t>
      </w:r>
      <w:r w:rsidRPr="00661B3F">
        <w:rPr>
          <w:sz w:val="24"/>
          <w:szCs w:val="24"/>
        </w:rPr>
        <w:t xml:space="preserve"> (18.30h, Sala de Exposições</w:t>
      </w:r>
      <w:r w:rsidR="00AD6CF2">
        <w:rPr>
          <w:sz w:val="24"/>
          <w:szCs w:val="24"/>
        </w:rPr>
        <w:t xml:space="preserve"> do Edifício da Biblioteca</w:t>
      </w:r>
      <w:r w:rsidRPr="00661B3F">
        <w:rPr>
          <w:sz w:val="24"/>
          <w:szCs w:val="24"/>
        </w:rPr>
        <w:t>)</w:t>
      </w:r>
      <w:r w:rsidR="008443D2">
        <w:rPr>
          <w:sz w:val="24"/>
          <w:szCs w:val="24"/>
        </w:rPr>
        <w:t>: I</w:t>
      </w:r>
      <w:r w:rsidRPr="00661B3F">
        <w:rPr>
          <w:sz w:val="24"/>
          <w:szCs w:val="24"/>
        </w:rPr>
        <w:t xml:space="preserve">ntervenções dos Professores </w:t>
      </w:r>
      <w:r w:rsidRPr="00661B3F">
        <w:rPr>
          <w:b/>
          <w:sz w:val="24"/>
          <w:szCs w:val="24"/>
        </w:rPr>
        <w:t>Francisco Ferreira</w:t>
      </w:r>
      <w:r w:rsidRPr="00661B3F">
        <w:rPr>
          <w:sz w:val="24"/>
          <w:szCs w:val="24"/>
        </w:rPr>
        <w:t xml:space="preserve"> e </w:t>
      </w:r>
      <w:r w:rsidRPr="00661B3F">
        <w:rPr>
          <w:b/>
          <w:sz w:val="24"/>
          <w:szCs w:val="24"/>
        </w:rPr>
        <w:t>Fernando Ilharco</w:t>
      </w:r>
      <w:r w:rsidRPr="00661B3F">
        <w:rPr>
          <w:sz w:val="24"/>
          <w:szCs w:val="24"/>
        </w:rPr>
        <w:t xml:space="preserve"> – dimensões sociais e comunicacionais.</w:t>
      </w:r>
    </w:p>
    <w:p w:rsidR="00661B3F" w:rsidRDefault="00661B3F" w:rsidP="00661B3F">
      <w:pPr>
        <w:spacing w:after="0" w:line="240" w:lineRule="auto"/>
        <w:jc w:val="both"/>
        <w:rPr>
          <w:sz w:val="24"/>
          <w:szCs w:val="24"/>
        </w:rPr>
      </w:pPr>
    </w:p>
    <w:p w:rsidR="00661B3F" w:rsidRPr="00AD6CF2" w:rsidRDefault="00661B3F" w:rsidP="00661B3F">
      <w:pPr>
        <w:spacing w:after="0" w:line="240" w:lineRule="auto"/>
        <w:jc w:val="both"/>
        <w:rPr>
          <w:sz w:val="24"/>
          <w:szCs w:val="24"/>
        </w:rPr>
      </w:pPr>
      <w:r w:rsidRPr="008443D2">
        <w:rPr>
          <w:b/>
          <w:sz w:val="24"/>
          <w:szCs w:val="24"/>
        </w:rPr>
        <w:t>24 de Abril</w:t>
      </w:r>
      <w:r w:rsidRPr="00661B3F">
        <w:rPr>
          <w:sz w:val="24"/>
          <w:szCs w:val="24"/>
        </w:rPr>
        <w:t xml:space="preserve"> (18.30h, Auditório Padre Bacelar)</w:t>
      </w:r>
      <w:r w:rsidR="008443D2">
        <w:rPr>
          <w:sz w:val="24"/>
          <w:szCs w:val="24"/>
        </w:rPr>
        <w:t>: C</w:t>
      </w:r>
      <w:r w:rsidRPr="00661B3F">
        <w:rPr>
          <w:sz w:val="24"/>
          <w:szCs w:val="24"/>
        </w:rPr>
        <w:t xml:space="preserve">onferência </w:t>
      </w:r>
      <w:r w:rsidR="008443D2">
        <w:rPr>
          <w:sz w:val="24"/>
          <w:szCs w:val="24"/>
        </w:rPr>
        <w:t>d</w:t>
      </w:r>
      <w:r w:rsidRPr="00661B3F">
        <w:rPr>
          <w:sz w:val="24"/>
          <w:szCs w:val="24"/>
        </w:rPr>
        <w:t xml:space="preserve">o Professor </w:t>
      </w:r>
      <w:r w:rsidRPr="00661B3F">
        <w:rPr>
          <w:b/>
          <w:sz w:val="24"/>
          <w:szCs w:val="24"/>
        </w:rPr>
        <w:t>Filipe Duarte Santos</w:t>
      </w:r>
      <w:r w:rsidR="00AD6CF2" w:rsidRPr="00AD6CF2">
        <w:rPr>
          <w:sz w:val="24"/>
          <w:szCs w:val="24"/>
        </w:rPr>
        <w:t>, sobre «Alterações Climáticas»</w:t>
      </w:r>
    </w:p>
    <w:p w:rsidR="00661B3F" w:rsidRPr="00AD6CF2" w:rsidRDefault="00661B3F" w:rsidP="00661B3F">
      <w:pPr>
        <w:spacing w:after="0" w:line="240" w:lineRule="auto"/>
        <w:jc w:val="both"/>
        <w:rPr>
          <w:sz w:val="24"/>
          <w:szCs w:val="24"/>
        </w:rPr>
      </w:pPr>
    </w:p>
    <w:p w:rsidR="00661B3F" w:rsidRPr="00661B3F" w:rsidRDefault="00661B3F" w:rsidP="00661B3F">
      <w:pPr>
        <w:spacing w:after="0" w:line="240" w:lineRule="auto"/>
        <w:jc w:val="both"/>
        <w:rPr>
          <w:sz w:val="24"/>
          <w:szCs w:val="24"/>
        </w:rPr>
      </w:pPr>
      <w:r w:rsidRPr="00AD6CF2">
        <w:rPr>
          <w:b/>
          <w:sz w:val="24"/>
          <w:szCs w:val="24"/>
        </w:rPr>
        <w:t>8</w:t>
      </w:r>
      <w:r w:rsidR="00793F4C">
        <w:rPr>
          <w:b/>
          <w:sz w:val="24"/>
          <w:szCs w:val="24"/>
        </w:rPr>
        <w:t xml:space="preserve"> </w:t>
      </w:r>
      <w:r w:rsidR="00AD6CF2" w:rsidRPr="00AD6CF2">
        <w:rPr>
          <w:b/>
          <w:sz w:val="24"/>
          <w:szCs w:val="24"/>
        </w:rPr>
        <w:t>de Maio</w:t>
      </w:r>
      <w:r w:rsidR="00AD6CF2">
        <w:rPr>
          <w:sz w:val="24"/>
          <w:szCs w:val="24"/>
        </w:rPr>
        <w:t xml:space="preserve"> </w:t>
      </w:r>
      <w:r w:rsidRPr="00661B3F">
        <w:rPr>
          <w:sz w:val="24"/>
          <w:szCs w:val="24"/>
        </w:rPr>
        <w:t>(18.30h, Sala de Exposições</w:t>
      </w:r>
      <w:r w:rsidR="00AD6CF2">
        <w:rPr>
          <w:sz w:val="24"/>
          <w:szCs w:val="24"/>
        </w:rPr>
        <w:t xml:space="preserve"> do Edifício da Biblioteca</w:t>
      </w:r>
      <w:r w:rsidRPr="00661B3F">
        <w:rPr>
          <w:sz w:val="24"/>
          <w:szCs w:val="24"/>
        </w:rPr>
        <w:t>)</w:t>
      </w:r>
      <w:r w:rsidR="008443D2">
        <w:rPr>
          <w:sz w:val="24"/>
          <w:szCs w:val="24"/>
        </w:rPr>
        <w:t>: I</w:t>
      </w:r>
      <w:r w:rsidRPr="00661B3F">
        <w:rPr>
          <w:sz w:val="24"/>
          <w:szCs w:val="24"/>
        </w:rPr>
        <w:t>ntervenções</w:t>
      </w:r>
      <w:r w:rsidR="008443D2">
        <w:rPr>
          <w:sz w:val="24"/>
          <w:szCs w:val="24"/>
        </w:rPr>
        <w:t xml:space="preserve"> dos Professores</w:t>
      </w:r>
      <w:r w:rsidRPr="00661B3F">
        <w:rPr>
          <w:sz w:val="24"/>
          <w:szCs w:val="24"/>
        </w:rPr>
        <w:t xml:space="preserve"> </w:t>
      </w:r>
      <w:r w:rsidRPr="00661B3F">
        <w:rPr>
          <w:b/>
          <w:sz w:val="24"/>
          <w:szCs w:val="24"/>
        </w:rPr>
        <w:t>Manuela Silva</w:t>
      </w:r>
      <w:r w:rsidRPr="00661B3F">
        <w:rPr>
          <w:sz w:val="24"/>
          <w:szCs w:val="24"/>
        </w:rPr>
        <w:t xml:space="preserve"> e </w:t>
      </w:r>
      <w:r w:rsidRPr="00661B3F">
        <w:rPr>
          <w:b/>
          <w:sz w:val="24"/>
          <w:szCs w:val="24"/>
        </w:rPr>
        <w:t>José Manuel Fernandes</w:t>
      </w:r>
      <w:r w:rsidR="008443D2">
        <w:rPr>
          <w:b/>
          <w:sz w:val="24"/>
          <w:szCs w:val="24"/>
        </w:rPr>
        <w:t xml:space="preserve"> </w:t>
      </w:r>
      <w:r w:rsidR="00AD6CF2">
        <w:rPr>
          <w:sz w:val="24"/>
          <w:szCs w:val="24"/>
        </w:rPr>
        <w:t>–</w:t>
      </w:r>
      <w:r w:rsidR="008443D2" w:rsidRPr="008443D2">
        <w:rPr>
          <w:sz w:val="24"/>
          <w:szCs w:val="24"/>
        </w:rPr>
        <w:t xml:space="preserve"> </w:t>
      </w:r>
      <w:r w:rsidR="00AD6CF2">
        <w:rPr>
          <w:sz w:val="24"/>
          <w:szCs w:val="24"/>
        </w:rPr>
        <w:t>dimensões económicas e territoriais.</w:t>
      </w:r>
    </w:p>
    <w:p w:rsidR="00661B3F" w:rsidRDefault="00661B3F" w:rsidP="00661B3F">
      <w:pPr>
        <w:spacing w:after="0" w:line="240" w:lineRule="auto"/>
        <w:jc w:val="both"/>
        <w:rPr>
          <w:sz w:val="24"/>
          <w:szCs w:val="24"/>
        </w:rPr>
      </w:pPr>
    </w:p>
    <w:p w:rsidR="00661B3F" w:rsidRPr="00661B3F" w:rsidRDefault="00661B3F" w:rsidP="00661B3F">
      <w:pPr>
        <w:spacing w:after="0" w:line="240" w:lineRule="auto"/>
        <w:jc w:val="both"/>
        <w:rPr>
          <w:sz w:val="24"/>
          <w:szCs w:val="24"/>
        </w:rPr>
      </w:pPr>
      <w:r w:rsidRPr="00AD6CF2">
        <w:rPr>
          <w:b/>
          <w:sz w:val="24"/>
          <w:szCs w:val="24"/>
        </w:rPr>
        <w:t>25 de Maio</w:t>
      </w:r>
      <w:r w:rsidRPr="00661B3F">
        <w:rPr>
          <w:sz w:val="24"/>
          <w:szCs w:val="24"/>
        </w:rPr>
        <w:t xml:space="preserve"> (18.30h, Auditório Padre Bacelar): Encerramento do ciclo com </w:t>
      </w:r>
      <w:r w:rsidR="008443D2">
        <w:rPr>
          <w:sz w:val="24"/>
          <w:szCs w:val="24"/>
        </w:rPr>
        <w:t>C</w:t>
      </w:r>
      <w:r w:rsidRPr="00661B3F">
        <w:rPr>
          <w:sz w:val="24"/>
          <w:szCs w:val="24"/>
        </w:rPr>
        <w:t>onferência</w:t>
      </w:r>
      <w:r w:rsidR="008443D2">
        <w:rPr>
          <w:sz w:val="24"/>
          <w:szCs w:val="24"/>
        </w:rPr>
        <w:t xml:space="preserve"> d</w:t>
      </w:r>
      <w:r w:rsidRPr="00661B3F">
        <w:rPr>
          <w:sz w:val="24"/>
          <w:szCs w:val="24"/>
        </w:rPr>
        <w:t xml:space="preserve">o Professor </w:t>
      </w:r>
      <w:r w:rsidRPr="00661B3F">
        <w:rPr>
          <w:b/>
          <w:sz w:val="24"/>
          <w:szCs w:val="24"/>
        </w:rPr>
        <w:t>João Guerreiro</w:t>
      </w:r>
      <w:r w:rsidRPr="00661B3F">
        <w:rPr>
          <w:sz w:val="24"/>
          <w:szCs w:val="24"/>
        </w:rPr>
        <w:t>.</w:t>
      </w:r>
    </w:p>
    <w:p w:rsidR="00661B3F" w:rsidRDefault="00661B3F" w:rsidP="00661B3F">
      <w:pPr>
        <w:spacing w:after="0" w:line="240" w:lineRule="auto"/>
        <w:jc w:val="both"/>
        <w:rPr>
          <w:sz w:val="24"/>
          <w:szCs w:val="24"/>
        </w:rPr>
      </w:pPr>
    </w:p>
    <w:p w:rsidR="00661B3F" w:rsidRPr="00661B3F" w:rsidRDefault="000C3819" w:rsidP="00661B3F">
      <w:pPr>
        <w:spacing w:after="0" w:line="240" w:lineRule="auto"/>
        <w:jc w:val="both"/>
        <w:rPr>
          <w:sz w:val="24"/>
          <w:szCs w:val="24"/>
        </w:rPr>
      </w:pPr>
      <w:r w:rsidRPr="000C3819">
        <w:rPr>
          <w:b/>
          <w:sz w:val="24"/>
          <w:szCs w:val="24"/>
        </w:rPr>
        <w:t>4 de Junho</w:t>
      </w:r>
      <w:r>
        <w:rPr>
          <w:sz w:val="24"/>
          <w:szCs w:val="24"/>
        </w:rPr>
        <w:t xml:space="preserve"> (18.30h, Auditório Padre Bacelar): </w:t>
      </w:r>
      <w:r w:rsidR="008443D2" w:rsidRPr="008443D2">
        <w:rPr>
          <w:b/>
          <w:sz w:val="24"/>
          <w:szCs w:val="24"/>
        </w:rPr>
        <w:t>visionamento do filme</w:t>
      </w:r>
      <w:r w:rsidR="00AD6CF2">
        <w:rPr>
          <w:b/>
          <w:sz w:val="24"/>
          <w:szCs w:val="24"/>
        </w:rPr>
        <w:t xml:space="preserve"> </w:t>
      </w:r>
      <w:r w:rsidR="00661B3F" w:rsidRPr="008443D2">
        <w:rPr>
          <w:i/>
          <w:sz w:val="24"/>
          <w:szCs w:val="24"/>
        </w:rPr>
        <w:t>Uma sequela in</w:t>
      </w:r>
      <w:r w:rsidR="008443D2" w:rsidRPr="008443D2">
        <w:rPr>
          <w:i/>
          <w:sz w:val="24"/>
          <w:szCs w:val="24"/>
        </w:rPr>
        <w:t>conveniente: a verdade ao poder</w:t>
      </w:r>
      <w:r w:rsidR="00661B3F" w:rsidRPr="00661B3F">
        <w:rPr>
          <w:sz w:val="24"/>
          <w:szCs w:val="24"/>
        </w:rPr>
        <w:t xml:space="preserve">, </w:t>
      </w:r>
      <w:r w:rsidR="00AD6CF2">
        <w:rPr>
          <w:sz w:val="24"/>
          <w:szCs w:val="24"/>
        </w:rPr>
        <w:t xml:space="preserve">realizado por </w:t>
      </w:r>
      <w:r w:rsidR="00661B3F" w:rsidRPr="00661B3F">
        <w:rPr>
          <w:sz w:val="24"/>
          <w:szCs w:val="24"/>
        </w:rPr>
        <w:t>Al Gore</w:t>
      </w:r>
      <w:r w:rsidR="00AD6CF2">
        <w:rPr>
          <w:sz w:val="24"/>
          <w:szCs w:val="24"/>
        </w:rPr>
        <w:t xml:space="preserve"> em 2017</w:t>
      </w:r>
      <w:r w:rsidR="00661B3F" w:rsidRPr="00661B3F">
        <w:rPr>
          <w:sz w:val="24"/>
          <w:szCs w:val="24"/>
        </w:rPr>
        <w:t xml:space="preserve">, dez anos depois de o </w:t>
      </w:r>
      <w:r w:rsidR="008443D2">
        <w:rPr>
          <w:sz w:val="24"/>
          <w:szCs w:val="24"/>
        </w:rPr>
        <w:t xml:space="preserve">documentário vencedor de </w:t>
      </w:r>
      <w:r w:rsidR="008443D2" w:rsidRPr="00AD6CF2">
        <w:rPr>
          <w:sz w:val="24"/>
          <w:szCs w:val="24"/>
        </w:rPr>
        <w:t>Óscar</w:t>
      </w:r>
      <w:r w:rsidR="008443D2" w:rsidRPr="008443D2">
        <w:rPr>
          <w:i/>
          <w:sz w:val="24"/>
          <w:szCs w:val="24"/>
        </w:rPr>
        <w:t xml:space="preserve"> Uma verdade inconveniente</w:t>
      </w:r>
      <w:r w:rsidR="00661B3F" w:rsidRPr="00661B3F">
        <w:rPr>
          <w:sz w:val="24"/>
          <w:szCs w:val="24"/>
        </w:rPr>
        <w:t xml:space="preserve"> ter alertado para a importância e rumo das mudanças climáticas em curso no futuro global da humanidade</w:t>
      </w:r>
      <w:r>
        <w:rPr>
          <w:sz w:val="24"/>
          <w:szCs w:val="24"/>
        </w:rPr>
        <w:t xml:space="preserve">, comentado por </w:t>
      </w:r>
      <w:r w:rsidRPr="000C3819">
        <w:rPr>
          <w:b/>
          <w:sz w:val="24"/>
          <w:szCs w:val="24"/>
        </w:rPr>
        <w:t>Luísa Schmidt.</w:t>
      </w:r>
    </w:p>
    <w:p w:rsidR="00661B3F" w:rsidRPr="00661B3F" w:rsidRDefault="00661B3F" w:rsidP="00661B3F">
      <w:pPr>
        <w:spacing w:after="0" w:line="240" w:lineRule="auto"/>
        <w:jc w:val="both"/>
        <w:rPr>
          <w:sz w:val="24"/>
          <w:szCs w:val="24"/>
        </w:rPr>
      </w:pPr>
    </w:p>
    <w:p w:rsidR="00661B3F" w:rsidRPr="00661B3F" w:rsidRDefault="00661B3F" w:rsidP="00661B3F">
      <w:pPr>
        <w:spacing w:after="0" w:line="240" w:lineRule="auto"/>
        <w:jc w:val="both"/>
        <w:rPr>
          <w:b/>
          <w:sz w:val="24"/>
          <w:szCs w:val="24"/>
        </w:rPr>
      </w:pPr>
      <w:r w:rsidRPr="00661B3F">
        <w:rPr>
          <w:b/>
          <w:sz w:val="24"/>
          <w:szCs w:val="24"/>
        </w:rPr>
        <w:t>B</w:t>
      </w:r>
      <w:r w:rsidR="00AD6CF2">
        <w:rPr>
          <w:b/>
          <w:sz w:val="24"/>
          <w:szCs w:val="24"/>
        </w:rPr>
        <w:t>REVES NOTAS BIOGRÁFICAS</w:t>
      </w:r>
      <w:r w:rsidRPr="00661B3F">
        <w:rPr>
          <w:b/>
          <w:sz w:val="24"/>
          <w:szCs w:val="24"/>
        </w:rPr>
        <w:t>:</w:t>
      </w:r>
    </w:p>
    <w:p w:rsidR="008443D2" w:rsidRDefault="008443D2" w:rsidP="00661B3F">
      <w:pPr>
        <w:spacing w:after="0" w:line="240" w:lineRule="auto"/>
        <w:jc w:val="both"/>
        <w:rPr>
          <w:b/>
          <w:sz w:val="24"/>
          <w:szCs w:val="24"/>
        </w:rPr>
      </w:pPr>
    </w:p>
    <w:p w:rsidR="00661B3F" w:rsidRPr="00661B3F" w:rsidRDefault="00661B3F" w:rsidP="00661B3F">
      <w:pPr>
        <w:spacing w:after="0" w:line="240" w:lineRule="auto"/>
        <w:jc w:val="both"/>
        <w:rPr>
          <w:sz w:val="24"/>
          <w:szCs w:val="24"/>
        </w:rPr>
      </w:pPr>
      <w:r w:rsidRPr="00661B3F">
        <w:rPr>
          <w:b/>
          <w:sz w:val="24"/>
          <w:szCs w:val="24"/>
        </w:rPr>
        <w:t>Maria da Glória Garcia</w:t>
      </w:r>
      <w:r w:rsidRPr="00661B3F">
        <w:rPr>
          <w:sz w:val="24"/>
          <w:szCs w:val="24"/>
        </w:rPr>
        <w:t xml:space="preserve">: Professora Catedrática da Faculdade de Direito da UCP, Reitora da UCP entre 2012 e 2016. Com vasta obra publicada, designadamente no âmbito do Direito do Ambiente, contam-se entre as suas publicações </w:t>
      </w:r>
      <w:r w:rsidRPr="00661B3F">
        <w:rPr>
          <w:i/>
          <w:sz w:val="24"/>
          <w:szCs w:val="24"/>
        </w:rPr>
        <w:t>Environmental Law</w:t>
      </w:r>
      <w:r w:rsidR="00AD6CF2">
        <w:rPr>
          <w:sz w:val="24"/>
          <w:szCs w:val="24"/>
        </w:rPr>
        <w:t>, coord.</w:t>
      </w:r>
      <w:r w:rsidRPr="00661B3F">
        <w:rPr>
          <w:sz w:val="24"/>
          <w:szCs w:val="24"/>
        </w:rPr>
        <w:t xml:space="preserve"> Kluwer Law International, supl. 34, 2001</w:t>
      </w:r>
      <w:r w:rsidR="00AD6CF2">
        <w:rPr>
          <w:sz w:val="24"/>
          <w:szCs w:val="24"/>
        </w:rPr>
        <w:t>,</w:t>
      </w:r>
      <w:r w:rsidRPr="00661B3F">
        <w:rPr>
          <w:sz w:val="24"/>
          <w:szCs w:val="24"/>
        </w:rPr>
        <w:t xml:space="preserve"> e </w:t>
      </w:r>
      <w:r w:rsidRPr="00661B3F">
        <w:rPr>
          <w:i/>
          <w:sz w:val="24"/>
          <w:szCs w:val="24"/>
        </w:rPr>
        <w:t>O Lugar do Direito na Proteção do Ambiente</w:t>
      </w:r>
      <w:r w:rsidRPr="00661B3F">
        <w:rPr>
          <w:sz w:val="24"/>
          <w:szCs w:val="24"/>
        </w:rPr>
        <w:t>, Almedina, 2007.</w:t>
      </w:r>
    </w:p>
    <w:p w:rsidR="008443D2" w:rsidRDefault="008443D2" w:rsidP="00661B3F">
      <w:pPr>
        <w:spacing w:after="0" w:line="240" w:lineRule="auto"/>
        <w:jc w:val="both"/>
        <w:rPr>
          <w:b/>
          <w:sz w:val="24"/>
          <w:szCs w:val="24"/>
        </w:rPr>
      </w:pPr>
    </w:p>
    <w:p w:rsidR="00661B3F" w:rsidRPr="00661B3F" w:rsidRDefault="00661B3F" w:rsidP="00661B3F">
      <w:pPr>
        <w:spacing w:after="0" w:line="240" w:lineRule="auto"/>
        <w:jc w:val="both"/>
        <w:rPr>
          <w:rFonts w:cstheme="minorHAnsi"/>
          <w:color w:val="111111"/>
          <w:sz w:val="24"/>
          <w:szCs w:val="24"/>
        </w:rPr>
      </w:pPr>
      <w:r w:rsidRPr="00661B3F">
        <w:rPr>
          <w:b/>
          <w:sz w:val="24"/>
          <w:szCs w:val="24"/>
        </w:rPr>
        <w:t>Viriato Soromenho Marques</w:t>
      </w:r>
      <w:r w:rsidRPr="00661B3F">
        <w:rPr>
          <w:sz w:val="24"/>
          <w:szCs w:val="24"/>
        </w:rPr>
        <w:t>: Professor Catedrático da Faculdade de Letras da Universidade de Lisboa, com vasta obra publicada no âmbito da Filosofia Social e Política, História das Ideias na Europa Contemporânea e Filosofia da Natureza e do Ambiente.</w:t>
      </w:r>
      <w:r w:rsidRPr="00661B3F">
        <w:rPr>
          <w:rFonts w:ascii="Helvetica" w:hAnsi="Helvetica" w:cs="Arial"/>
          <w:color w:val="111111"/>
          <w:sz w:val="24"/>
          <w:szCs w:val="24"/>
        </w:rPr>
        <w:t xml:space="preserve"> </w:t>
      </w:r>
      <w:r w:rsidRPr="00661B3F">
        <w:rPr>
          <w:rFonts w:cstheme="minorHAnsi"/>
          <w:color w:val="111111"/>
          <w:sz w:val="24"/>
          <w:szCs w:val="24"/>
        </w:rPr>
        <w:t>Pertence ao Conselho Nacional para o Ambiente e Desenvolvimento Sustentável e integrou diversas instâncias nacionais e internacionais para a reflexão sobre o ambiente.</w:t>
      </w:r>
    </w:p>
    <w:p w:rsidR="008443D2" w:rsidRDefault="008443D2" w:rsidP="00661B3F">
      <w:pPr>
        <w:spacing w:after="0" w:line="240" w:lineRule="auto"/>
        <w:jc w:val="both"/>
        <w:rPr>
          <w:rFonts w:cstheme="minorHAnsi"/>
          <w:b/>
          <w:color w:val="111111"/>
          <w:sz w:val="24"/>
          <w:szCs w:val="24"/>
        </w:rPr>
      </w:pPr>
    </w:p>
    <w:p w:rsidR="00661B3F" w:rsidRPr="00661B3F" w:rsidRDefault="00661B3F" w:rsidP="00661B3F">
      <w:pPr>
        <w:spacing w:after="0" w:line="240" w:lineRule="auto"/>
        <w:jc w:val="both"/>
        <w:rPr>
          <w:rFonts w:cstheme="minorHAnsi"/>
          <w:color w:val="111111"/>
          <w:sz w:val="24"/>
          <w:szCs w:val="24"/>
        </w:rPr>
      </w:pPr>
      <w:r w:rsidRPr="00661B3F">
        <w:rPr>
          <w:rFonts w:cstheme="minorHAnsi"/>
          <w:b/>
          <w:color w:val="111111"/>
          <w:sz w:val="24"/>
          <w:szCs w:val="24"/>
        </w:rPr>
        <w:t>Francisco Ferreira</w:t>
      </w:r>
      <w:r w:rsidR="00E52001">
        <w:rPr>
          <w:rFonts w:cstheme="minorHAnsi"/>
          <w:color w:val="111111"/>
          <w:sz w:val="24"/>
          <w:szCs w:val="24"/>
        </w:rPr>
        <w:t>: P</w:t>
      </w:r>
      <w:r w:rsidRPr="00661B3F">
        <w:rPr>
          <w:rFonts w:cstheme="minorHAnsi"/>
          <w:color w:val="111111"/>
          <w:sz w:val="24"/>
          <w:szCs w:val="24"/>
        </w:rPr>
        <w:t xml:space="preserve">rofessor no Departamento de Ciências e Engenharia do Ambiente da Faculdade de Ciências e Tecnologia da Universidade Nova de Lisboa e membro do Centro de </w:t>
      </w:r>
      <w:r w:rsidR="00AD6CF2" w:rsidRPr="00661B3F">
        <w:rPr>
          <w:rFonts w:cstheme="minorHAnsi"/>
          <w:color w:val="111111"/>
          <w:sz w:val="24"/>
          <w:szCs w:val="24"/>
        </w:rPr>
        <w:t>Investigação</w:t>
      </w:r>
      <w:r w:rsidRPr="00661B3F">
        <w:rPr>
          <w:rFonts w:cstheme="minorHAnsi"/>
          <w:color w:val="111111"/>
          <w:sz w:val="24"/>
          <w:szCs w:val="24"/>
        </w:rPr>
        <w:t xml:space="preserve"> em Ambiente e Sustentabilidade (CENSE). As suas principais áreas de </w:t>
      </w:r>
      <w:r w:rsidR="00AD6CF2" w:rsidRPr="00661B3F">
        <w:rPr>
          <w:rFonts w:cstheme="minorHAnsi"/>
          <w:color w:val="111111"/>
          <w:sz w:val="24"/>
          <w:szCs w:val="24"/>
        </w:rPr>
        <w:t>investigação</w:t>
      </w:r>
      <w:r w:rsidRPr="00661B3F">
        <w:rPr>
          <w:rFonts w:cstheme="minorHAnsi"/>
          <w:color w:val="111111"/>
          <w:sz w:val="24"/>
          <w:szCs w:val="24"/>
        </w:rPr>
        <w:t xml:space="preserve"> são a qualidade do ar e as </w:t>
      </w:r>
      <w:r w:rsidR="00AD6CF2" w:rsidRPr="00661B3F">
        <w:rPr>
          <w:rFonts w:cstheme="minorHAnsi"/>
          <w:color w:val="111111"/>
          <w:sz w:val="24"/>
          <w:szCs w:val="24"/>
        </w:rPr>
        <w:t>alterações</w:t>
      </w:r>
      <w:r w:rsidRPr="00661B3F">
        <w:rPr>
          <w:rFonts w:cstheme="minorHAnsi"/>
          <w:color w:val="111111"/>
          <w:sz w:val="24"/>
          <w:szCs w:val="24"/>
        </w:rPr>
        <w:t xml:space="preserve"> climáticas. Foi Presidente da Quercus, membro do Conselho Nacional da Água e do Conselho Nacional de Ambiente e Desenvolvimento Sustentável. Atualmente é o Presidente da “ZERO – </w:t>
      </w:r>
      <w:r w:rsidR="00AD6CF2" w:rsidRPr="00661B3F">
        <w:rPr>
          <w:rFonts w:cstheme="minorHAnsi"/>
          <w:color w:val="111111"/>
          <w:sz w:val="24"/>
          <w:szCs w:val="24"/>
        </w:rPr>
        <w:t>Associação</w:t>
      </w:r>
      <w:r w:rsidRPr="00661B3F">
        <w:rPr>
          <w:rFonts w:cstheme="minorHAnsi"/>
          <w:color w:val="111111"/>
          <w:sz w:val="24"/>
          <w:szCs w:val="24"/>
        </w:rPr>
        <w:t xml:space="preserve"> Sistema Terrestre Sustentável”.</w:t>
      </w:r>
    </w:p>
    <w:p w:rsidR="008443D2" w:rsidRDefault="008443D2" w:rsidP="00661B3F">
      <w:pPr>
        <w:spacing w:after="0" w:line="240" w:lineRule="auto"/>
        <w:jc w:val="both"/>
        <w:rPr>
          <w:rFonts w:cstheme="minorHAnsi"/>
          <w:b/>
          <w:color w:val="111111"/>
          <w:sz w:val="24"/>
          <w:szCs w:val="24"/>
        </w:rPr>
      </w:pPr>
    </w:p>
    <w:p w:rsidR="00661B3F" w:rsidRPr="00661B3F" w:rsidRDefault="00661B3F" w:rsidP="00661B3F">
      <w:pPr>
        <w:spacing w:after="0" w:line="240" w:lineRule="auto"/>
        <w:jc w:val="both"/>
        <w:rPr>
          <w:rFonts w:cstheme="minorHAnsi"/>
          <w:color w:val="111111"/>
          <w:sz w:val="24"/>
          <w:szCs w:val="24"/>
        </w:rPr>
      </w:pPr>
      <w:r w:rsidRPr="00661B3F">
        <w:rPr>
          <w:rFonts w:cstheme="minorHAnsi"/>
          <w:b/>
          <w:color w:val="111111"/>
          <w:sz w:val="24"/>
          <w:szCs w:val="24"/>
        </w:rPr>
        <w:t>Fernando Ilharco</w:t>
      </w:r>
      <w:r w:rsidRPr="00661B3F">
        <w:rPr>
          <w:rFonts w:cstheme="minorHAnsi"/>
          <w:color w:val="111111"/>
          <w:sz w:val="24"/>
          <w:szCs w:val="24"/>
        </w:rPr>
        <w:t xml:space="preserve">: Professor da Faculdade de Ciências Humanas da UCP, doutorado pela </w:t>
      </w:r>
      <w:r w:rsidRPr="00AD6CF2">
        <w:rPr>
          <w:rFonts w:cstheme="minorHAnsi"/>
          <w:i/>
          <w:color w:val="111111"/>
          <w:sz w:val="24"/>
          <w:szCs w:val="24"/>
        </w:rPr>
        <w:t>London School of Economics</w:t>
      </w:r>
      <w:r w:rsidRPr="00661B3F">
        <w:rPr>
          <w:rFonts w:cstheme="minorHAnsi"/>
          <w:color w:val="111111"/>
          <w:sz w:val="24"/>
          <w:szCs w:val="24"/>
        </w:rPr>
        <w:t>, com vasta obra publicada no âmbito da liderança e motivação, e também no âmbito dos discursos mediáticos da visualização de fogos e desastres naturais.</w:t>
      </w:r>
      <w:r w:rsidR="00AD6CF2">
        <w:rPr>
          <w:rFonts w:cstheme="minorHAnsi"/>
          <w:color w:val="111111"/>
          <w:sz w:val="24"/>
          <w:szCs w:val="24"/>
        </w:rPr>
        <w:t xml:space="preserve"> Atualmente, é o Presidente do Centro de Estudos dos Povos e Culturas de Expressão Portuguesa (CEPCEP), da UCP.</w:t>
      </w:r>
    </w:p>
    <w:p w:rsidR="008443D2" w:rsidRDefault="008443D2" w:rsidP="00661B3F">
      <w:pPr>
        <w:spacing w:after="0" w:line="240" w:lineRule="auto"/>
        <w:jc w:val="both"/>
        <w:rPr>
          <w:rFonts w:cstheme="minorHAnsi"/>
          <w:b/>
          <w:color w:val="111111"/>
          <w:sz w:val="24"/>
          <w:szCs w:val="24"/>
        </w:rPr>
      </w:pPr>
    </w:p>
    <w:p w:rsidR="00661B3F" w:rsidRPr="00661B3F" w:rsidRDefault="00661B3F" w:rsidP="00661B3F">
      <w:pPr>
        <w:spacing w:after="0" w:line="240" w:lineRule="auto"/>
        <w:jc w:val="both"/>
        <w:rPr>
          <w:rFonts w:cstheme="minorHAnsi"/>
          <w:color w:val="111111"/>
          <w:sz w:val="24"/>
          <w:szCs w:val="24"/>
        </w:rPr>
      </w:pPr>
      <w:r w:rsidRPr="00661B3F">
        <w:rPr>
          <w:rFonts w:cstheme="minorHAnsi"/>
          <w:b/>
          <w:color w:val="111111"/>
          <w:sz w:val="24"/>
          <w:szCs w:val="24"/>
        </w:rPr>
        <w:t>Filipe Duarte Santos</w:t>
      </w:r>
      <w:r w:rsidRPr="00661B3F">
        <w:rPr>
          <w:rFonts w:cstheme="minorHAnsi"/>
          <w:color w:val="111111"/>
          <w:sz w:val="24"/>
          <w:szCs w:val="24"/>
        </w:rPr>
        <w:t xml:space="preserve">: Professor Catedrático da Faculdade de Ciências da Universidade de Lisboa, especialista de renome internacional na área das alterações climáticas, vencedor do prémio “Carreira pela Sustentabilidade”, nos </w:t>
      </w:r>
      <w:r w:rsidRPr="00AD6CF2">
        <w:rPr>
          <w:rFonts w:cstheme="minorHAnsi"/>
          <w:i/>
          <w:color w:val="111111"/>
          <w:sz w:val="24"/>
          <w:szCs w:val="24"/>
        </w:rPr>
        <w:t>Green Project Awards</w:t>
      </w:r>
      <w:r w:rsidRPr="00661B3F">
        <w:rPr>
          <w:rFonts w:cstheme="minorHAnsi"/>
          <w:color w:val="111111"/>
          <w:sz w:val="24"/>
          <w:szCs w:val="24"/>
        </w:rPr>
        <w:t xml:space="preserve"> em 2017, é presidente do Conselho Nacional do Ambiente e do Desenvolvimento Sustentável (CNADS).</w:t>
      </w:r>
    </w:p>
    <w:p w:rsidR="008443D2" w:rsidRDefault="008443D2" w:rsidP="00661B3F">
      <w:pPr>
        <w:spacing w:after="0" w:line="240" w:lineRule="auto"/>
        <w:jc w:val="both"/>
        <w:rPr>
          <w:rFonts w:cstheme="minorHAnsi"/>
          <w:b/>
          <w:color w:val="111111"/>
          <w:sz w:val="24"/>
          <w:szCs w:val="24"/>
        </w:rPr>
      </w:pPr>
    </w:p>
    <w:p w:rsidR="00661B3F" w:rsidRPr="00661B3F" w:rsidRDefault="00661B3F" w:rsidP="00661B3F">
      <w:pPr>
        <w:spacing w:after="0" w:line="240" w:lineRule="auto"/>
        <w:jc w:val="both"/>
        <w:rPr>
          <w:rFonts w:cstheme="minorHAnsi"/>
          <w:color w:val="111111"/>
          <w:sz w:val="24"/>
          <w:szCs w:val="24"/>
        </w:rPr>
      </w:pPr>
      <w:r w:rsidRPr="00661B3F">
        <w:rPr>
          <w:rFonts w:cstheme="minorHAnsi"/>
          <w:b/>
          <w:color w:val="111111"/>
          <w:sz w:val="24"/>
          <w:szCs w:val="24"/>
        </w:rPr>
        <w:t>Manuela Silva</w:t>
      </w:r>
      <w:r w:rsidR="00AD6CF2">
        <w:rPr>
          <w:rFonts w:cstheme="minorHAnsi"/>
          <w:color w:val="111111"/>
          <w:sz w:val="24"/>
          <w:szCs w:val="24"/>
        </w:rPr>
        <w:t>: foi Professora C</w:t>
      </w:r>
      <w:r w:rsidRPr="00661B3F">
        <w:rPr>
          <w:rFonts w:cstheme="minorHAnsi"/>
          <w:color w:val="111111"/>
          <w:sz w:val="24"/>
          <w:szCs w:val="24"/>
        </w:rPr>
        <w:t>atedrática convidada do Instituto Superior de Economia e Gestão/Universidade Técnica de Lisboa, onde, além do ensino, desenvolveu investigação em domínios-chave na relação da economia com a sociedade. É Presidente vitalícia da Fundação Betânia.</w:t>
      </w:r>
      <w:r w:rsidR="00AD6CF2">
        <w:rPr>
          <w:rFonts w:cstheme="minorHAnsi"/>
          <w:color w:val="111111"/>
          <w:sz w:val="24"/>
          <w:szCs w:val="24"/>
        </w:rPr>
        <w:t xml:space="preserve"> Desenvolveu importantes a</w:t>
      </w:r>
      <w:r w:rsidRPr="00661B3F">
        <w:rPr>
          <w:rFonts w:cstheme="minorHAnsi"/>
          <w:color w:val="111111"/>
          <w:sz w:val="24"/>
          <w:szCs w:val="24"/>
        </w:rPr>
        <w:t>tividad</w:t>
      </w:r>
      <w:r w:rsidR="00AD6CF2">
        <w:rPr>
          <w:rFonts w:cstheme="minorHAnsi"/>
          <w:color w:val="111111"/>
          <w:sz w:val="24"/>
          <w:szCs w:val="24"/>
        </w:rPr>
        <w:t>es políticas e sociais e está a</w:t>
      </w:r>
      <w:r w:rsidRPr="00661B3F">
        <w:rPr>
          <w:rFonts w:cstheme="minorHAnsi"/>
          <w:color w:val="111111"/>
          <w:sz w:val="24"/>
          <w:szCs w:val="24"/>
        </w:rPr>
        <w:t>tualmente à frente da organização “Cuidar da Casa Comum: a Igreja ao serviço da ecologia integral”.</w:t>
      </w:r>
    </w:p>
    <w:p w:rsidR="008443D2" w:rsidRDefault="008443D2" w:rsidP="00661B3F">
      <w:pPr>
        <w:spacing w:after="0" w:line="240" w:lineRule="auto"/>
        <w:jc w:val="both"/>
        <w:rPr>
          <w:rFonts w:cstheme="minorHAnsi"/>
          <w:b/>
          <w:color w:val="111111"/>
          <w:sz w:val="24"/>
          <w:szCs w:val="24"/>
        </w:rPr>
      </w:pPr>
    </w:p>
    <w:p w:rsidR="00661B3F" w:rsidRPr="00661B3F" w:rsidRDefault="00661B3F" w:rsidP="00661B3F">
      <w:pPr>
        <w:spacing w:after="0" w:line="240" w:lineRule="auto"/>
        <w:jc w:val="both"/>
        <w:rPr>
          <w:rFonts w:cstheme="minorHAnsi"/>
          <w:color w:val="111111"/>
          <w:sz w:val="24"/>
          <w:szCs w:val="24"/>
        </w:rPr>
      </w:pPr>
      <w:r w:rsidRPr="00661B3F">
        <w:rPr>
          <w:rFonts w:cstheme="minorHAnsi"/>
          <w:b/>
          <w:color w:val="111111"/>
          <w:sz w:val="24"/>
          <w:szCs w:val="24"/>
        </w:rPr>
        <w:t>José Manuel Fernandes</w:t>
      </w:r>
      <w:r w:rsidRPr="00661B3F">
        <w:rPr>
          <w:rFonts w:cstheme="minorHAnsi"/>
          <w:color w:val="111111"/>
          <w:sz w:val="24"/>
          <w:szCs w:val="24"/>
        </w:rPr>
        <w:t xml:space="preserve">: Professor convidado do Instituto de Estudos Políticos da UCP, foi Diretor do Jornal </w:t>
      </w:r>
      <w:r w:rsidRPr="00AD6CF2">
        <w:rPr>
          <w:rFonts w:cstheme="minorHAnsi"/>
          <w:i/>
          <w:color w:val="111111"/>
          <w:sz w:val="24"/>
          <w:szCs w:val="24"/>
        </w:rPr>
        <w:t>Público</w:t>
      </w:r>
      <w:r w:rsidRPr="00661B3F">
        <w:rPr>
          <w:rFonts w:cstheme="minorHAnsi"/>
          <w:color w:val="111111"/>
          <w:sz w:val="24"/>
          <w:szCs w:val="24"/>
        </w:rPr>
        <w:t xml:space="preserve"> durante anos e é, hoje, publisher do </w:t>
      </w:r>
      <w:r w:rsidRPr="00AD6CF2">
        <w:rPr>
          <w:rFonts w:cstheme="minorHAnsi"/>
          <w:i/>
          <w:color w:val="111111"/>
          <w:sz w:val="24"/>
          <w:szCs w:val="24"/>
        </w:rPr>
        <w:t>Observado</w:t>
      </w:r>
      <w:r w:rsidR="00AD6CF2" w:rsidRPr="00AD6CF2">
        <w:rPr>
          <w:rFonts w:cstheme="minorHAnsi"/>
          <w:i/>
          <w:color w:val="111111"/>
          <w:sz w:val="24"/>
          <w:szCs w:val="24"/>
        </w:rPr>
        <w:t>r</w:t>
      </w:r>
      <w:r w:rsidRPr="00661B3F">
        <w:rPr>
          <w:rFonts w:cstheme="minorHAnsi"/>
          <w:color w:val="111111"/>
          <w:sz w:val="24"/>
          <w:szCs w:val="24"/>
        </w:rPr>
        <w:t xml:space="preserve">. Jornalista com vasta obra publicada, é autor, entre outros, de </w:t>
      </w:r>
      <w:r w:rsidRPr="00661B3F">
        <w:rPr>
          <w:rFonts w:cstheme="minorHAnsi"/>
          <w:i/>
          <w:color w:val="111111"/>
          <w:sz w:val="24"/>
          <w:szCs w:val="24"/>
        </w:rPr>
        <w:t>O Homem e o Mar, o Litoral Português</w:t>
      </w:r>
      <w:r w:rsidRPr="00661B3F">
        <w:rPr>
          <w:rFonts w:cstheme="minorHAnsi"/>
          <w:color w:val="111111"/>
          <w:sz w:val="24"/>
          <w:szCs w:val="24"/>
        </w:rPr>
        <w:t xml:space="preserve"> (Círculo de Leitores/Gradiva), </w:t>
      </w:r>
      <w:r w:rsidRPr="00661B3F">
        <w:rPr>
          <w:rFonts w:cstheme="minorHAnsi"/>
          <w:i/>
          <w:color w:val="111111"/>
          <w:sz w:val="24"/>
          <w:szCs w:val="24"/>
        </w:rPr>
        <w:t>Diálogo em Tempo de Escombros</w:t>
      </w:r>
      <w:r w:rsidRPr="00661B3F">
        <w:rPr>
          <w:rFonts w:cstheme="minorHAnsi"/>
          <w:color w:val="111111"/>
          <w:sz w:val="24"/>
          <w:szCs w:val="24"/>
        </w:rPr>
        <w:t xml:space="preserve"> (com D. Manuel Clemente, Pedra da Lua), </w:t>
      </w:r>
      <w:r w:rsidRPr="00661B3F">
        <w:rPr>
          <w:rFonts w:cstheme="minorHAnsi"/>
          <w:i/>
          <w:color w:val="111111"/>
          <w:sz w:val="24"/>
          <w:szCs w:val="24"/>
        </w:rPr>
        <w:t>Liberdade e Informação</w:t>
      </w:r>
      <w:r w:rsidRPr="00661B3F">
        <w:rPr>
          <w:rFonts w:cstheme="minorHAnsi"/>
          <w:color w:val="111111"/>
          <w:sz w:val="24"/>
          <w:szCs w:val="24"/>
        </w:rPr>
        <w:t xml:space="preserve"> (Fundação Francisco Manuel dos Santos) e </w:t>
      </w:r>
      <w:r w:rsidRPr="00661B3F">
        <w:rPr>
          <w:rFonts w:cstheme="minorHAnsi"/>
          <w:i/>
          <w:color w:val="111111"/>
          <w:sz w:val="24"/>
          <w:szCs w:val="24"/>
        </w:rPr>
        <w:t>Era Uma Vez a Revolução</w:t>
      </w:r>
      <w:r w:rsidR="00AD6CF2">
        <w:rPr>
          <w:rFonts w:cstheme="minorHAnsi"/>
          <w:color w:val="111111"/>
          <w:sz w:val="24"/>
          <w:szCs w:val="24"/>
        </w:rPr>
        <w:t xml:space="preserve"> (Alê</w:t>
      </w:r>
      <w:r w:rsidRPr="00661B3F">
        <w:rPr>
          <w:rFonts w:cstheme="minorHAnsi"/>
          <w:color w:val="111111"/>
          <w:sz w:val="24"/>
          <w:szCs w:val="24"/>
        </w:rPr>
        <w:t>theia).</w:t>
      </w:r>
    </w:p>
    <w:p w:rsidR="008443D2" w:rsidRDefault="008443D2" w:rsidP="00661B3F">
      <w:pPr>
        <w:spacing w:after="0" w:line="240" w:lineRule="auto"/>
        <w:jc w:val="both"/>
        <w:rPr>
          <w:rFonts w:cstheme="minorHAnsi"/>
          <w:b/>
          <w:color w:val="111111"/>
          <w:sz w:val="24"/>
          <w:szCs w:val="24"/>
        </w:rPr>
      </w:pPr>
    </w:p>
    <w:p w:rsidR="00935481" w:rsidRDefault="00661B3F" w:rsidP="00AD6CF2">
      <w:pPr>
        <w:spacing w:after="0" w:line="240" w:lineRule="auto"/>
        <w:jc w:val="both"/>
        <w:rPr>
          <w:rFonts w:cstheme="minorHAnsi"/>
          <w:color w:val="111111"/>
          <w:sz w:val="24"/>
          <w:szCs w:val="24"/>
        </w:rPr>
      </w:pPr>
      <w:r w:rsidRPr="00661B3F">
        <w:rPr>
          <w:rFonts w:cstheme="minorHAnsi"/>
          <w:b/>
          <w:color w:val="111111"/>
          <w:sz w:val="24"/>
          <w:szCs w:val="24"/>
        </w:rPr>
        <w:t>João Guerreiro</w:t>
      </w:r>
      <w:r w:rsidR="00AD6CF2">
        <w:rPr>
          <w:rFonts w:cstheme="minorHAnsi"/>
          <w:color w:val="111111"/>
          <w:sz w:val="24"/>
          <w:szCs w:val="24"/>
        </w:rPr>
        <w:t>: Professor C</w:t>
      </w:r>
      <w:r w:rsidRPr="00661B3F">
        <w:rPr>
          <w:rFonts w:cstheme="minorHAnsi"/>
          <w:color w:val="111111"/>
          <w:sz w:val="24"/>
          <w:szCs w:val="24"/>
        </w:rPr>
        <w:t>atedrático da Universidade do Algarve</w:t>
      </w:r>
      <w:r w:rsidR="00AD6CF2">
        <w:rPr>
          <w:rFonts w:cstheme="minorHAnsi"/>
          <w:color w:val="111111"/>
          <w:sz w:val="24"/>
          <w:szCs w:val="24"/>
        </w:rPr>
        <w:t xml:space="preserve"> e seu e</w:t>
      </w:r>
      <w:r w:rsidRPr="00661B3F">
        <w:rPr>
          <w:rFonts w:cstheme="minorHAnsi"/>
          <w:color w:val="111111"/>
          <w:sz w:val="24"/>
          <w:szCs w:val="24"/>
        </w:rPr>
        <w:t>x-Reitor,</w:t>
      </w:r>
      <w:r w:rsidR="00AD6CF2">
        <w:rPr>
          <w:rFonts w:cstheme="minorHAnsi"/>
          <w:color w:val="111111"/>
          <w:sz w:val="24"/>
          <w:szCs w:val="24"/>
        </w:rPr>
        <w:t xml:space="preserve"> é</w:t>
      </w:r>
      <w:r w:rsidRPr="00661B3F">
        <w:rPr>
          <w:rFonts w:cstheme="minorHAnsi"/>
          <w:color w:val="111111"/>
          <w:sz w:val="24"/>
          <w:szCs w:val="24"/>
        </w:rPr>
        <w:t xml:space="preserve"> especialista em Ordenamento Rural e Economia Agrária, </w:t>
      </w:r>
      <w:r w:rsidR="00AD6CF2">
        <w:rPr>
          <w:rFonts w:cstheme="minorHAnsi"/>
          <w:color w:val="111111"/>
          <w:sz w:val="24"/>
          <w:szCs w:val="24"/>
        </w:rPr>
        <w:t xml:space="preserve">e </w:t>
      </w:r>
      <w:r w:rsidRPr="00661B3F">
        <w:rPr>
          <w:rFonts w:cstheme="minorHAnsi"/>
          <w:color w:val="111111"/>
          <w:sz w:val="24"/>
          <w:szCs w:val="24"/>
        </w:rPr>
        <w:t xml:space="preserve">preside à comissão técnica </w:t>
      </w:r>
      <w:r w:rsidRPr="00661B3F">
        <w:rPr>
          <w:rFonts w:cstheme="minorHAnsi"/>
          <w:color w:val="111111"/>
          <w:sz w:val="24"/>
          <w:szCs w:val="24"/>
        </w:rPr>
        <w:lastRenderedPageBreak/>
        <w:t>independente, nomea</w:t>
      </w:r>
      <w:r w:rsidR="00AD6CF2">
        <w:rPr>
          <w:rFonts w:cstheme="minorHAnsi"/>
          <w:color w:val="111111"/>
          <w:sz w:val="24"/>
          <w:szCs w:val="24"/>
        </w:rPr>
        <w:t>da pela Assembleia da República,</w:t>
      </w:r>
      <w:r w:rsidRPr="00661B3F">
        <w:rPr>
          <w:rFonts w:cstheme="minorHAnsi"/>
          <w:color w:val="111111"/>
          <w:sz w:val="24"/>
          <w:szCs w:val="24"/>
        </w:rPr>
        <w:t xml:space="preserve"> que analisou os incêndios na região Centro ocorridos em junho</w:t>
      </w:r>
      <w:r w:rsidR="00AD6CF2">
        <w:rPr>
          <w:rFonts w:cstheme="minorHAnsi"/>
          <w:color w:val="111111"/>
          <w:sz w:val="24"/>
          <w:szCs w:val="24"/>
        </w:rPr>
        <w:t xml:space="preserve"> de 2017 e publicou o respe</w:t>
      </w:r>
      <w:r w:rsidRPr="00661B3F">
        <w:rPr>
          <w:rFonts w:cstheme="minorHAnsi"/>
          <w:color w:val="111111"/>
          <w:sz w:val="24"/>
          <w:szCs w:val="24"/>
        </w:rPr>
        <w:t xml:space="preserve">tivo </w:t>
      </w:r>
      <w:r w:rsidRPr="00661B3F">
        <w:rPr>
          <w:rFonts w:cstheme="minorHAnsi"/>
          <w:i/>
          <w:color w:val="111111"/>
          <w:sz w:val="24"/>
          <w:szCs w:val="24"/>
        </w:rPr>
        <w:t>Relatório</w:t>
      </w:r>
      <w:r w:rsidRPr="00661B3F">
        <w:rPr>
          <w:rFonts w:cstheme="minorHAnsi"/>
          <w:color w:val="111111"/>
          <w:sz w:val="24"/>
          <w:szCs w:val="24"/>
        </w:rPr>
        <w:t xml:space="preserve"> em Outubro de 2017.</w:t>
      </w:r>
    </w:p>
    <w:p w:rsidR="000C3819" w:rsidRDefault="000C3819" w:rsidP="00AD6CF2">
      <w:pPr>
        <w:spacing w:after="0" w:line="240" w:lineRule="auto"/>
        <w:jc w:val="both"/>
      </w:pPr>
    </w:p>
    <w:p w:rsidR="000C3819" w:rsidRPr="000C3819" w:rsidRDefault="000C3819" w:rsidP="00AD6CF2">
      <w:pPr>
        <w:spacing w:after="0" w:line="240" w:lineRule="auto"/>
        <w:jc w:val="both"/>
        <w:rPr>
          <w:rFonts w:cstheme="minorHAnsi"/>
          <w:color w:val="000000"/>
          <w:spacing w:val="2"/>
          <w:sz w:val="24"/>
          <w:szCs w:val="24"/>
        </w:rPr>
      </w:pPr>
      <w:r w:rsidRPr="00610FC3">
        <w:rPr>
          <w:b/>
          <w:sz w:val="24"/>
          <w:szCs w:val="24"/>
        </w:rPr>
        <w:t>Luísa Schmidt</w:t>
      </w:r>
      <w:r w:rsidRPr="000C3819">
        <w:rPr>
          <w:sz w:val="24"/>
          <w:szCs w:val="24"/>
        </w:rPr>
        <w:t>: Investigadora no ICS-UL,</w:t>
      </w:r>
      <w:r w:rsidRPr="000C3819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cstheme="minorHAnsi"/>
          <w:color w:val="000000"/>
          <w:spacing w:val="2"/>
          <w:sz w:val="24"/>
          <w:szCs w:val="24"/>
        </w:rPr>
        <w:t xml:space="preserve">coordena uma série de projectos de investigação dedicados ao estudo da sustentabilidade, ambiente e desenvolvimento, </w:t>
      </w:r>
      <w:r w:rsidR="00610FC3">
        <w:rPr>
          <w:rFonts w:cstheme="minorHAnsi"/>
          <w:color w:val="000000"/>
          <w:spacing w:val="2"/>
          <w:sz w:val="24"/>
          <w:szCs w:val="24"/>
        </w:rPr>
        <w:t>é membro do CNADES e do Working Group for Sustainable Development no âmbito da EEAC, faz parte do Conselho Consultivo do Programa Gulbenkian Ambiente, tem extensa obra publicada no domínio da educação ambiental, sustentabilidade e qualidade de vida, e é cronista regular do jornal Expresso sobre questões ambientais.</w:t>
      </w:r>
    </w:p>
    <w:p w:rsidR="000C3819" w:rsidRDefault="000C3819" w:rsidP="00AD6CF2">
      <w:pPr>
        <w:spacing w:after="0" w:line="240" w:lineRule="auto"/>
        <w:jc w:val="both"/>
        <w:rPr>
          <w:rFonts w:ascii="Arial" w:hAnsi="Arial" w:cs="Arial"/>
          <w:color w:val="000000"/>
          <w:spacing w:val="2"/>
          <w:sz w:val="18"/>
          <w:szCs w:val="18"/>
        </w:rPr>
      </w:pPr>
    </w:p>
    <w:p w:rsidR="000C3819" w:rsidRDefault="000C3819" w:rsidP="00AD6CF2">
      <w:pPr>
        <w:spacing w:after="0" w:line="240" w:lineRule="auto"/>
        <w:jc w:val="both"/>
      </w:pPr>
      <w:bookmarkStart w:id="0" w:name="_GoBack"/>
      <w:bookmarkEnd w:id="0"/>
    </w:p>
    <w:sectPr w:rsidR="000C3819" w:rsidSect="00661B3F">
      <w:pgSz w:w="11906" w:h="16838"/>
      <w:pgMar w:top="1134" w:right="1361" w:bottom="1134" w:left="136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600F" w:rsidRDefault="0015600F" w:rsidP="00661B3F">
      <w:pPr>
        <w:spacing w:after="0" w:line="240" w:lineRule="auto"/>
      </w:pPr>
      <w:r>
        <w:separator/>
      </w:r>
    </w:p>
  </w:endnote>
  <w:endnote w:type="continuationSeparator" w:id="0">
    <w:p w:rsidR="0015600F" w:rsidRDefault="0015600F" w:rsidP="00661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600F" w:rsidRDefault="0015600F" w:rsidP="00661B3F">
      <w:pPr>
        <w:spacing w:after="0" w:line="240" w:lineRule="auto"/>
      </w:pPr>
      <w:r>
        <w:separator/>
      </w:r>
    </w:p>
  </w:footnote>
  <w:footnote w:type="continuationSeparator" w:id="0">
    <w:p w:rsidR="0015600F" w:rsidRDefault="0015600F" w:rsidP="00661B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01AF"/>
    <w:rsid w:val="000C3819"/>
    <w:rsid w:val="0015600F"/>
    <w:rsid w:val="004A54E0"/>
    <w:rsid w:val="005F5160"/>
    <w:rsid w:val="00610FC3"/>
    <w:rsid w:val="00661B3F"/>
    <w:rsid w:val="006D1480"/>
    <w:rsid w:val="0074526B"/>
    <w:rsid w:val="00793F4C"/>
    <w:rsid w:val="008443D2"/>
    <w:rsid w:val="00935481"/>
    <w:rsid w:val="009A7020"/>
    <w:rsid w:val="00AD6CF2"/>
    <w:rsid w:val="00B901AF"/>
    <w:rsid w:val="00DC62E7"/>
    <w:rsid w:val="00E52001"/>
    <w:rsid w:val="00F0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352F5"/>
  <w15:docId w15:val="{1EAF8CCF-C0FC-497C-A8C5-E194BB614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73C3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661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61B3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semiHidden/>
    <w:unhideWhenUsed/>
    <w:rsid w:val="00661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661B3F"/>
  </w:style>
  <w:style w:type="paragraph" w:styleId="Rodap">
    <w:name w:val="footer"/>
    <w:basedOn w:val="Normal"/>
    <w:link w:val="RodapCarter"/>
    <w:uiPriority w:val="99"/>
    <w:semiHidden/>
    <w:unhideWhenUsed/>
    <w:rsid w:val="00661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semiHidden/>
    <w:rsid w:val="00661B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01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83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64161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34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13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49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184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942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56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092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427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434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4271575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2045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316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5595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7904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65545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23486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56961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66495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6807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89226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83804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3966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1058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80652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545770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3951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3805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0985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40551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14332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59470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2114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5784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27492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1978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402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1051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5473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18838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60070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79357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26464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68180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60708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80333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05849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28949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540096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7340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4547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121718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33617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6190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62267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40166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7177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994651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89294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52012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286265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0591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71586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55983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44630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41290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872521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21926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00022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66343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12900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08825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30574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35598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12582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58063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1457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18418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194846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20465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67432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113416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782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07114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004473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34208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51243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542371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52435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67935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388230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21857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45020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683505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42323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59922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95247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41786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67226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230655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73599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29232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993212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32164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5986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84704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30483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10109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213469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73080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01223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81179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80875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26770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361507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67514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96540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487939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2984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51721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811748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15358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37505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111088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60253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8812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862837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14345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54271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89132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93145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26128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910978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62824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02018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963289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805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8973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725577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40572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19256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11726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780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50514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755861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4844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23404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396252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81199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65087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61568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40623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0511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37708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94654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94277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291684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114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78617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124433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19082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95268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0324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36556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39081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83977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4918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80577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36800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80103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99620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433054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345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36576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99070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4018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02183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64127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92246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18675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005659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0398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97904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46039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45677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09748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94767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47631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50119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99756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72067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96061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562205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619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40656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676213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3695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30184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697821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3807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43617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740297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07061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74303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598074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7205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81897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237492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94531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1786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0316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96418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9418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736223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95811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01802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57660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39658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7720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33633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14246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5711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739018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0719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76543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382396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47856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33800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510310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19449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75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927404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50079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28062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683753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13407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75831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61987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81667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15146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92723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86379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08673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165092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75388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90027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4150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37523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64884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375415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64352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63239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49582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07772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6929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6053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85115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24844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004266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13185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59592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313588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29852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48940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526882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25558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4576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69510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54841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29169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63604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43939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81995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575213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50061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206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474128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0928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91992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200325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65547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91472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46241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99436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14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92910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22756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16513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86145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79240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73416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47719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01873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63275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16024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7924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8888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78994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37628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9903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348201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95698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78064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41275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9839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23006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43205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83866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39979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62489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5800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51214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46390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8770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24150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36690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57806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93833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6897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20381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09176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366051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2567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23671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044302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15413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4240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501110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6658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8544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314670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12741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26321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44417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19779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81930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881953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2080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2731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837754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41925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2723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394042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2776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694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537513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82153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23662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515994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68473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04844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427796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84235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56073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977046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05838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96585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986518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61176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65553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972023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6594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04228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567937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23169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6013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706750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9057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19263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361455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4789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99754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997373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3181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79298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0940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85808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94397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52137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90818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62514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537375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9816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0579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408051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51294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54685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291261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24573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48194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271328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43462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53278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48702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60118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45114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949432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32687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81980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338691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4274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21866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63413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3360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3954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776335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34207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34808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248856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93301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76393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667588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88820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5780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571586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75039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12156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767472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56326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42099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88897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64368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98433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253835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68051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20917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076947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96731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5523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3284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76152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25014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152790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91376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3095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4333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5441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53441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86235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17572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6260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43955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94466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96649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834644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89997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99015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482511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39029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47921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731726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9475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6009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5677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7084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77236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0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81167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80519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03755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7656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5968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33697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25364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46419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67822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1894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16851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597556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10333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14040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838489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2401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73974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14083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03257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2239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90039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27312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6341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13997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78585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11509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261857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89371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86253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843034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00116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41069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831392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97493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07946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457882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71775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54019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2480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3658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96021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480755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0124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93997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521329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87246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32220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24208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40021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87190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2988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52820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95532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293945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5287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86644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31285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71899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00038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645254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4953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40210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630306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72827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94590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940400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6147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69716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031141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96235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60957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66148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23883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32675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413383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83805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19254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37353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75478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5383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757845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23284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14487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94162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97003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82380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720424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59899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4695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213172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11506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55443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581914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50711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36824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846310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6880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35888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777948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27780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19575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72221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09714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195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2323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93104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01063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327118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45659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76403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27566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6863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33255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396406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36577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50619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429562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20785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35357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755945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7844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38538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8697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52115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02476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653744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7928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94550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3954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5658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59876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19949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75513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47571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18091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72609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48280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946929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020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6396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77035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02787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70083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42257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3456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29265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055709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23468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35766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74899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43069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37159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890094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69063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93020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332875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34661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58958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498132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71245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03307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086348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9050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16229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84432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30651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42828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78490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58734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13415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647726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52374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8752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963652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50251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0483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724315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88485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70358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347790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701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171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636707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48835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08126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25770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50546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62307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470401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40773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09911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810251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00450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24235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3634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86856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94820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772159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64434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43906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551549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72758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73614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438231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96820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41205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11025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69944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18788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908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27553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47987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977441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76964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93138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903256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54054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05601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4212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83809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57274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716491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5669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92747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143865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13026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40285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26040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2884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22732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887403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82712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88738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064093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17279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88201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283021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08927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7140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399617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90425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2452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224281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9026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93475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768970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7396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6574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973701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00875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69413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442659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4281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87651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1612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48440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37612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736534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94422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28964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028739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87375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06541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955758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57082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01628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374018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3757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93646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934166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7696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4543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068020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99144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37660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770990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543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4499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349137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42807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8780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93623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70761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47350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62361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52531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22839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30906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7718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54373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56377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14985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36734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961837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53479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64041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049653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2174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06425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057145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8683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37453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95717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59669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2577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866646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31703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38840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38559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42608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4763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438488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21596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25601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890214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71522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83333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703789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51841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55017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309637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7923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09900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988073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89490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23292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103291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8078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62512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26095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81923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31744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417669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0095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72765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401198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4190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11192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18241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42787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58593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52755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51539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80793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066568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38942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93547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68694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72493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03064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972249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1394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01327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63707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4589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08807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623631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21562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41591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940850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0005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89473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259176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16316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85756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435620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77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73023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002177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62781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19093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718213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4582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5103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774528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2023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9199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94742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85100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77308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65024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0975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98799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41076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88308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60437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83322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6234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76663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465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3781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9969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6559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8660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5382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6009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3496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9866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5172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9343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377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8444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2642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8404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870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2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54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83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115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34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862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060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320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477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1528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122436">
                                      <w:marLeft w:val="0"/>
                                      <w:marRight w:val="0"/>
                                      <w:marTop w:val="0"/>
                                      <w:marBottom w:val="12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37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146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pt/url?sa=i&amp;rct=j&amp;q=&amp;esrc=s&amp;source=images&amp;cd=&amp;cad=rja&amp;uact=8&amp;ved=0ahUKEwi1qfGI2-vZAhWBbRQKHcCUCygQjRwIBg&amp;url=http://www.candeiasbahia.net/p/a-degradacao-do-meio-ambiente.html&amp;psig=AOvVaw2E1bTpaD5gu3ncFXi7QD_A&amp;ust=1521113316749234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899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lfaria</dc:creator>
  <cp:keywords/>
  <dc:description/>
  <cp:lastModifiedBy>lfaria</cp:lastModifiedBy>
  <cp:revision>6</cp:revision>
  <dcterms:created xsi:type="dcterms:W3CDTF">2018-03-11T17:18:00Z</dcterms:created>
  <dcterms:modified xsi:type="dcterms:W3CDTF">2018-04-19T12:11:00Z</dcterms:modified>
</cp:coreProperties>
</file>